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525" w:rsidRDefault="005630A5">
      <w:pPr>
        <w:spacing w:line="600" w:lineRule="exact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深圳</w:t>
      </w:r>
      <w:r w:rsidR="0047771E">
        <w:rPr>
          <w:rFonts w:ascii="黑体" w:eastAsia="黑体" w:hAnsi="黑体" w:hint="eastAsia"/>
          <w:b/>
          <w:sz w:val="36"/>
          <w:szCs w:val="36"/>
        </w:rPr>
        <w:t>市人人乐消防及设备检测项目招标公告</w:t>
      </w:r>
    </w:p>
    <w:p w:rsidR="00960525" w:rsidRDefault="0047771E">
      <w:pPr>
        <w:spacing w:line="560" w:lineRule="exact"/>
        <w:ind w:firstLineChars="196" w:firstLine="55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一、招标项目：</w:t>
      </w:r>
    </w:p>
    <w:p w:rsidR="00960525" w:rsidRDefault="005630A5" w:rsidP="005630A5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5630A5">
        <w:rPr>
          <w:rFonts w:ascii="宋体" w:hAnsi="宋体" w:hint="eastAsia"/>
          <w:sz w:val="28"/>
          <w:szCs w:val="28"/>
        </w:rPr>
        <w:t>深圳市人人</w:t>
      </w:r>
      <w:proofErr w:type="gramStart"/>
      <w:r w:rsidRPr="005630A5">
        <w:rPr>
          <w:rFonts w:ascii="宋体" w:hAnsi="宋体" w:hint="eastAsia"/>
          <w:sz w:val="28"/>
          <w:szCs w:val="28"/>
        </w:rPr>
        <w:t>乐商业</w:t>
      </w:r>
      <w:proofErr w:type="gramEnd"/>
      <w:r w:rsidRPr="005630A5">
        <w:rPr>
          <w:rFonts w:ascii="宋体" w:hAnsi="宋体" w:hint="eastAsia"/>
          <w:sz w:val="28"/>
          <w:szCs w:val="28"/>
        </w:rPr>
        <w:t>有限公司现就2021年度华南区（深圳市、广州市、江门市、惠州市、厦门市）</w:t>
      </w:r>
      <w:r w:rsidR="00467785">
        <w:rPr>
          <w:rFonts w:ascii="宋体" w:hAnsi="宋体" w:hint="eastAsia"/>
          <w:sz w:val="28"/>
          <w:szCs w:val="28"/>
        </w:rPr>
        <w:t>20家</w:t>
      </w:r>
      <w:r w:rsidRPr="005630A5">
        <w:rPr>
          <w:rFonts w:ascii="宋体" w:hAnsi="宋体" w:hint="eastAsia"/>
          <w:sz w:val="28"/>
          <w:szCs w:val="28"/>
        </w:rPr>
        <w:t>门店</w:t>
      </w:r>
      <w:proofErr w:type="gramStart"/>
      <w:r w:rsidRPr="005630A5">
        <w:rPr>
          <w:rFonts w:ascii="宋体" w:hAnsi="宋体" w:hint="eastAsia"/>
          <w:sz w:val="28"/>
          <w:szCs w:val="28"/>
        </w:rPr>
        <w:t>电气消防</w:t>
      </w:r>
      <w:proofErr w:type="gramEnd"/>
      <w:r w:rsidRPr="005630A5">
        <w:rPr>
          <w:rFonts w:ascii="宋体" w:hAnsi="宋体" w:hint="eastAsia"/>
          <w:sz w:val="28"/>
          <w:szCs w:val="28"/>
        </w:rPr>
        <w:t>安全检测项目进行招标</w:t>
      </w:r>
      <w:r w:rsidR="0047771E">
        <w:rPr>
          <w:rFonts w:ascii="宋体" w:hAnsi="宋体" w:hint="eastAsia"/>
          <w:sz w:val="28"/>
          <w:szCs w:val="28"/>
        </w:rPr>
        <w:t>。</w:t>
      </w:r>
    </w:p>
    <w:p w:rsidR="00960525" w:rsidRDefault="0047771E">
      <w:pPr>
        <w:spacing w:line="56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二、报名日期：</w:t>
      </w:r>
    </w:p>
    <w:p w:rsidR="00960525" w:rsidRDefault="0047771E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公告之日起至2021年 </w:t>
      </w:r>
      <w:r w:rsidR="005630A5"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月 25日12:00截止受理。</w:t>
      </w:r>
    </w:p>
    <w:p w:rsidR="00960525" w:rsidRDefault="0047771E">
      <w:pPr>
        <w:spacing w:line="560" w:lineRule="exact"/>
        <w:ind w:firstLineChars="196" w:firstLine="55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三、报名方式：</w:t>
      </w:r>
    </w:p>
    <w:p w:rsidR="00960525" w:rsidRDefault="00095E48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深圳</w:t>
      </w:r>
      <w:r w:rsidR="0047771E">
        <w:rPr>
          <w:rFonts w:ascii="宋体" w:hAnsi="宋体" w:hint="eastAsia"/>
          <w:sz w:val="28"/>
          <w:szCs w:val="28"/>
        </w:rPr>
        <w:t>分公司防损中心办公室完成报名：</w:t>
      </w:r>
    </w:p>
    <w:p w:rsidR="00960525" w:rsidRDefault="0047771E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联系电话：</w:t>
      </w:r>
      <w:r w:rsidR="005630A5">
        <w:rPr>
          <w:rFonts w:ascii="宋体" w:hAnsi="宋体" w:hint="eastAsia"/>
          <w:sz w:val="28"/>
          <w:szCs w:val="28"/>
        </w:rPr>
        <w:t>15768456316</w:t>
      </w:r>
    </w:p>
    <w:p w:rsidR="00960525" w:rsidRDefault="0047771E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联系人：</w:t>
      </w:r>
      <w:r w:rsidR="005630A5">
        <w:rPr>
          <w:rFonts w:ascii="宋体" w:hAnsi="宋体" w:hint="eastAsia"/>
          <w:sz w:val="28"/>
          <w:szCs w:val="28"/>
        </w:rPr>
        <w:t>沈旭</w:t>
      </w:r>
    </w:p>
    <w:p w:rsidR="00960525" w:rsidRDefault="0047771E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资料邮寄地址：</w:t>
      </w:r>
      <w:r w:rsidR="005630A5">
        <w:rPr>
          <w:rFonts w:ascii="宋体" w:hAnsi="宋体" w:hint="eastAsia"/>
          <w:sz w:val="28"/>
          <w:szCs w:val="28"/>
        </w:rPr>
        <w:t>深圳市宝安区洲石路人</w:t>
      </w:r>
      <w:proofErr w:type="gramStart"/>
      <w:r w:rsidR="005630A5">
        <w:rPr>
          <w:rFonts w:ascii="宋体" w:hAnsi="宋体" w:hint="eastAsia"/>
          <w:sz w:val="28"/>
          <w:szCs w:val="28"/>
        </w:rPr>
        <w:t>人</w:t>
      </w:r>
      <w:proofErr w:type="gramEnd"/>
      <w:r w:rsidR="005630A5">
        <w:rPr>
          <w:rFonts w:ascii="宋体" w:hAnsi="宋体" w:hint="eastAsia"/>
          <w:sz w:val="28"/>
          <w:szCs w:val="28"/>
        </w:rPr>
        <w:t>乐集团总部二楼</w:t>
      </w:r>
      <w:r>
        <w:rPr>
          <w:rFonts w:ascii="宋体" w:hAnsi="宋体"/>
          <w:sz w:val="28"/>
          <w:szCs w:val="28"/>
        </w:rPr>
        <w:t xml:space="preserve"> </w:t>
      </w:r>
    </w:p>
    <w:p w:rsidR="00960525" w:rsidRDefault="0047771E">
      <w:pPr>
        <w:spacing w:line="560" w:lineRule="exact"/>
        <w:ind w:firstLineChars="196" w:firstLine="551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四、报名条件：</w:t>
      </w:r>
    </w:p>
    <w:p w:rsidR="00960525" w:rsidRDefault="0047771E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1、公司资质：公司资质需具备国家颁发的资质证书（高级）；具备质量管理体系的认证证书；</w:t>
      </w:r>
    </w:p>
    <w:p w:rsidR="00960525" w:rsidRDefault="0047771E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2、营业执照注册时间、注册资金规模：营业执照完成登记的时间在伍年以上，公司的注册资金需在贰佰万元以上。 </w:t>
      </w:r>
    </w:p>
    <w:p w:rsidR="00960525" w:rsidRDefault="0047771E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3、公司人员规模、办公场地等：有固定办公场所、遵守劳动法规，现有员工的规模达到20人以上，员工具备国家颁发的上岗证书；</w:t>
      </w:r>
    </w:p>
    <w:p w:rsidR="00960525" w:rsidRDefault="0047771E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4、已经合作单位要求：已有两家以上的合作单位、且正在合作的时间在六个月内的，提供合作协议或合作合同复印件；</w:t>
      </w:r>
    </w:p>
    <w:p w:rsidR="00960525" w:rsidRDefault="0047771E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5、报名资料要求：单位在2021年 </w:t>
      </w:r>
      <w:r w:rsidR="005630A5"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月25日12:00前、需把已经填写完毕的报名表，营业执照复印件（盖章），公司资质、人员的有效上岗证、企业法人证明书、法人委托书及身份证明、已有合作单</w:t>
      </w:r>
      <w:r>
        <w:rPr>
          <w:rFonts w:ascii="宋体" w:hAnsi="宋体" w:hint="eastAsia"/>
          <w:sz w:val="28"/>
          <w:szCs w:val="28"/>
        </w:rPr>
        <w:lastRenderedPageBreak/>
        <w:t>位证明资料等，一并完成提交（可快递）。</w:t>
      </w:r>
    </w:p>
    <w:p w:rsidR="00960525" w:rsidRDefault="0047771E">
      <w:pPr>
        <w:spacing w:line="560" w:lineRule="exact"/>
        <w:ind w:firstLineChars="196" w:firstLine="55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五、条件审核：</w:t>
      </w:r>
    </w:p>
    <w:p w:rsidR="00960525" w:rsidRDefault="0047771E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1、根据报名意向，</w:t>
      </w:r>
      <w:r w:rsidR="00095E48">
        <w:rPr>
          <w:rFonts w:ascii="宋体" w:hAnsi="宋体" w:hint="eastAsia"/>
          <w:sz w:val="28"/>
          <w:szCs w:val="28"/>
        </w:rPr>
        <w:t>深圳</w:t>
      </w:r>
      <w:r>
        <w:rPr>
          <w:rFonts w:ascii="宋体" w:hAnsi="宋体" w:hint="eastAsia"/>
          <w:sz w:val="28"/>
          <w:szCs w:val="28"/>
        </w:rPr>
        <w:t xml:space="preserve">公司区域人员联合对应标单位在2021年 </w:t>
      </w:r>
      <w:r w:rsidR="005630A5"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月28 日前完成资质、条件是否符合的审查。</w:t>
      </w:r>
    </w:p>
    <w:p w:rsidR="00960525" w:rsidRDefault="0047771E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2、审查通过的报名单位、在收到通知后3个工作日内投递标书。</w:t>
      </w:r>
    </w:p>
    <w:p w:rsidR="00960525" w:rsidRDefault="0047771E">
      <w:pPr>
        <w:spacing w:line="560" w:lineRule="exact"/>
        <w:ind w:firstLineChars="196" w:firstLine="55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六、投标要求：</w:t>
      </w:r>
    </w:p>
    <w:p w:rsidR="00960525" w:rsidRDefault="0047771E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1、2021年6月</w:t>
      </w:r>
      <w:r w:rsidR="005630A5">
        <w:rPr>
          <w:rFonts w:ascii="宋体" w:hAnsi="宋体" w:hint="eastAsia"/>
          <w:sz w:val="28"/>
          <w:szCs w:val="28"/>
        </w:rPr>
        <w:t>28</w:t>
      </w:r>
      <w:r>
        <w:rPr>
          <w:rFonts w:ascii="宋体" w:hAnsi="宋体" w:hint="eastAsia"/>
          <w:sz w:val="28"/>
          <w:szCs w:val="28"/>
        </w:rPr>
        <w:t xml:space="preserve"> 日10：00-11：00（递交标书）， 下午在分公司会议室14:30-17:00进行评标工作；</w:t>
      </w:r>
    </w:p>
    <w:p w:rsidR="00960525" w:rsidRDefault="0047771E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2、2021年6月</w:t>
      </w:r>
      <w:r w:rsidR="005630A5">
        <w:rPr>
          <w:rFonts w:ascii="宋体" w:hAnsi="宋体" w:hint="eastAsia"/>
          <w:sz w:val="28"/>
          <w:szCs w:val="28"/>
        </w:rPr>
        <w:t>30</w:t>
      </w:r>
      <w:r>
        <w:rPr>
          <w:rFonts w:ascii="宋体" w:hAnsi="宋体" w:hint="eastAsia"/>
          <w:sz w:val="28"/>
          <w:szCs w:val="28"/>
        </w:rPr>
        <w:t>日公布招标中标单位，2021年</w:t>
      </w:r>
      <w:r w:rsidR="005630A5">
        <w:rPr>
          <w:rFonts w:ascii="宋体" w:hAnsi="宋体" w:hint="eastAsia"/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月5日前完成中标单位合同签订。</w:t>
      </w:r>
    </w:p>
    <w:p w:rsidR="00960525" w:rsidRDefault="0047771E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3、投标评定得分两个方面：30%为企业规模及企业管理考核得分；70%为现场管理陈诉、标书答辩及投标价格得分；</w:t>
      </w:r>
    </w:p>
    <w:p w:rsidR="00960525" w:rsidRDefault="0047771E">
      <w:pPr>
        <w:spacing w:line="560" w:lineRule="exact"/>
        <w:ind w:firstLineChars="196" w:firstLine="55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七、违约处理：</w:t>
      </w:r>
    </w:p>
    <w:p w:rsidR="00960525" w:rsidRDefault="0047771E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1、投标单位如提供虚假资料、无论情况大小，均取消中标资格）。</w:t>
      </w:r>
    </w:p>
    <w:p w:rsidR="00960525" w:rsidRDefault="0047771E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2、招标间如投标单位贿赂我司工作人员，直接取消中标资格。</w:t>
      </w:r>
    </w:p>
    <w:p w:rsidR="00960525" w:rsidRDefault="0047771E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3、中标单位如不能按时进行履约的，取消中标资格。</w:t>
      </w:r>
    </w:p>
    <w:p w:rsidR="00960525" w:rsidRDefault="00960525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</w:p>
    <w:p w:rsidR="00960525" w:rsidRDefault="00960525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</w:p>
    <w:p w:rsidR="00960525" w:rsidRDefault="0047771E">
      <w:pPr>
        <w:spacing w:line="56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附件：检测门店单位明细</w:t>
      </w:r>
    </w:p>
    <w:p w:rsidR="00960525" w:rsidRDefault="00960525">
      <w:pPr>
        <w:spacing w:line="600" w:lineRule="exact"/>
        <w:rPr>
          <w:rFonts w:ascii="黑体" w:eastAsia="黑体" w:hAnsi="黑体"/>
          <w:sz w:val="28"/>
          <w:szCs w:val="28"/>
        </w:rPr>
      </w:pPr>
    </w:p>
    <w:p w:rsidR="00960525" w:rsidRDefault="0047771E">
      <w:pPr>
        <w:spacing w:line="60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特此公告</w:t>
      </w:r>
    </w:p>
    <w:p w:rsidR="00960525" w:rsidRDefault="00960525">
      <w:pPr>
        <w:spacing w:line="600" w:lineRule="exact"/>
        <w:ind w:firstLineChars="1000" w:firstLine="2800"/>
        <w:jc w:val="right"/>
        <w:rPr>
          <w:rFonts w:ascii="黑体" w:eastAsia="黑体" w:hAnsi="黑体"/>
          <w:sz w:val="28"/>
          <w:szCs w:val="28"/>
        </w:rPr>
      </w:pPr>
    </w:p>
    <w:p w:rsidR="00960525" w:rsidRDefault="00960525">
      <w:pPr>
        <w:spacing w:line="600" w:lineRule="exact"/>
        <w:ind w:firstLineChars="1000" w:firstLine="2800"/>
        <w:jc w:val="right"/>
        <w:rPr>
          <w:rFonts w:ascii="黑体" w:eastAsia="黑体" w:hAnsi="黑体"/>
          <w:sz w:val="28"/>
          <w:szCs w:val="28"/>
        </w:rPr>
      </w:pPr>
    </w:p>
    <w:p w:rsidR="005630A5" w:rsidRDefault="005630A5">
      <w:pPr>
        <w:spacing w:line="600" w:lineRule="exact"/>
        <w:ind w:firstLineChars="1000" w:firstLine="2800"/>
        <w:jc w:val="right"/>
        <w:rPr>
          <w:rFonts w:ascii="黑体" w:eastAsia="黑体" w:hAnsi="黑体"/>
          <w:sz w:val="28"/>
          <w:szCs w:val="28"/>
        </w:rPr>
      </w:pPr>
    </w:p>
    <w:p w:rsidR="005630A5" w:rsidRDefault="005630A5">
      <w:pPr>
        <w:spacing w:line="600" w:lineRule="exact"/>
        <w:ind w:firstLineChars="1000" w:firstLine="2800"/>
        <w:jc w:val="right"/>
        <w:rPr>
          <w:rFonts w:ascii="黑体" w:eastAsia="黑体" w:hAnsi="黑体"/>
          <w:sz w:val="28"/>
          <w:szCs w:val="28"/>
        </w:rPr>
      </w:pPr>
    </w:p>
    <w:tbl>
      <w:tblPr>
        <w:tblW w:w="10220" w:type="dxa"/>
        <w:tblInd w:w="-947" w:type="dxa"/>
        <w:tblLook w:val="04A0"/>
      </w:tblPr>
      <w:tblGrid>
        <w:gridCol w:w="1080"/>
        <w:gridCol w:w="1080"/>
        <w:gridCol w:w="1580"/>
        <w:gridCol w:w="1080"/>
        <w:gridCol w:w="1080"/>
        <w:gridCol w:w="1080"/>
        <w:gridCol w:w="1080"/>
        <w:gridCol w:w="1080"/>
        <w:gridCol w:w="1080"/>
      </w:tblGrid>
      <w:tr w:rsidR="00095E48" w:rsidRPr="00095E48" w:rsidTr="00095E48">
        <w:trPr>
          <w:trHeight w:val="7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检测时间（2021下半年）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门店名称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门店面积（平方米）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每平米检测费（元）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检测费用（元）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实施检测时间（门店）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检测单位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095E48" w:rsidRPr="00095E48" w:rsidTr="00095E48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2021年(下半年)</w:t>
            </w:r>
          </w:p>
        </w:tc>
        <w:tc>
          <w:tcPr>
            <w:tcW w:w="91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2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FF0000"/>
                <w:kern w:val="0"/>
                <w:sz w:val="22"/>
              </w:rPr>
              <w:t>深圳市人人</w:t>
            </w:r>
            <w:proofErr w:type="gramStart"/>
            <w:r w:rsidRPr="00095E48">
              <w:rPr>
                <w:rFonts w:ascii="宋体" w:hAnsi="宋体" w:cs="宋体" w:hint="eastAsia"/>
                <w:b/>
                <w:bCs/>
                <w:color w:val="FF0000"/>
                <w:kern w:val="0"/>
                <w:sz w:val="22"/>
              </w:rPr>
              <w:t>乐商业</w:t>
            </w:r>
            <w:proofErr w:type="gramEnd"/>
            <w:r w:rsidRPr="00095E48">
              <w:rPr>
                <w:rFonts w:ascii="宋体" w:hAnsi="宋体" w:cs="宋体" w:hint="eastAsia"/>
                <w:b/>
                <w:bCs/>
                <w:color w:val="FF0000"/>
                <w:kern w:val="0"/>
                <w:sz w:val="22"/>
              </w:rPr>
              <w:t>有限公司门</w:t>
            </w:r>
            <w:proofErr w:type="gramStart"/>
            <w:r w:rsidRPr="00095E48">
              <w:rPr>
                <w:rFonts w:ascii="宋体" w:hAnsi="宋体" w:cs="宋体" w:hint="eastAsia"/>
                <w:b/>
                <w:bCs/>
                <w:color w:val="FF0000"/>
                <w:kern w:val="0"/>
                <w:sz w:val="22"/>
              </w:rPr>
              <w:t>店情况</w:t>
            </w:r>
            <w:proofErr w:type="gramEnd"/>
            <w:r w:rsidRPr="00095E48">
              <w:rPr>
                <w:rFonts w:ascii="宋体" w:hAnsi="宋体" w:cs="宋体" w:hint="eastAsia"/>
                <w:b/>
                <w:bCs/>
                <w:color w:val="FF0000"/>
                <w:kern w:val="0"/>
                <w:sz w:val="22"/>
              </w:rPr>
              <w:t>一览表（第一标段）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凯旋城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14265.72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白金店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11331.5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桃源居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26566.36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宏发上域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5502.49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福田店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7489.66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城市山林店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4710.2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前海店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12511.26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金港店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15878.81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书香门第店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2211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嘉邻店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5101.14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2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FF0000"/>
                <w:kern w:val="0"/>
                <w:sz w:val="22"/>
              </w:rPr>
              <w:t>深圳市人人</w:t>
            </w:r>
            <w:proofErr w:type="gramStart"/>
            <w:r w:rsidRPr="00095E48">
              <w:rPr>
                <w:rFonts w:ascii="宋体" w:hAnsi="宋体" w:cs="宋体" w:hint="eastAsia"/>
                <w:b/>
                <w:bCs/>
                <w:color w:val="FF0000"/>
                <w:kern w:val="0"/>
                <w:sz w:val="22"/>
              </w:rPr>
              <w:t>乐商业</w:t>
            </w:r>
            <w:proofErr w:type="gramEnd"/>
            <w:r w:rsidRPr="00095E48">
              <w:rPr>
                <w:rFonts w:ascii="宋体" w:hAnsi="宋体" w:cs="宋体" w:hint="eastAsia"/>
                <w:b/>
                <w:bCs/>
                <w:color w:val="FF0000"/>
                <w:kern w:val="0"/>
                <w:sz w:val="22"/>
              </w:rPr>
              <w:t>有限公司门</w:t>
            </w:r>
            <w:proofErr w:type="gramStart"/>
            <w:r w:rsidRPr="00095E48">
              <w:rPr>
                <w:rFonts w:ascii="宋体" w:hAnsi="宋体" w:cs="宋体" w:hint="eastAsia"/>
                <w:b/>
                <w:bCs/>
                <w:color w:val="FF0000"/>
                <w:kern w:val="0"/>
                <w:sz w:val="22"/>
              </w:rPr>
              <w:t>店情况</w:t>
            </w:r>
            <w:proofErr w:type="gramEnd"/>
            <w:r w:rsidRPr="00095E48">
              <w:rPr>
                <w:rFonts w:ascii="宋体" w:hAnsi="宋体" w:cs="宋体" w:hint="eastAsia"/>
                <w:b/>
                <w:bCs/>
                <w:color w:val="FF0000"/>
                <w:kern w:val="0"/>
                <w:sz w:val="22"/>
              </w:rPr>
              <w:t>一览表（第二标段）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石岩店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13247.3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和成世纪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4082.82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同泰店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6008.39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月亮湾店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5146.86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华贸店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5055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水岸城店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5043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江门店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31084.37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宏明店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11364.51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缤纷城店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5681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95E48" w:rsidRPr="00095E48" w:rsidTr="00095E48">
        <w:trPr>
          <w:trHeight w:val="28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翔安店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15157.4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48" w:rsidRPr="00095E48" w:rsidRDefault="00095E48" w:rsidP="00095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95E4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5630A5" w:rsidRDefault="005630A5" w:rsidP="005630A5">
      <w:pPr>
        <w:spacing w:line="600" w:lineRule="exact"/>
        <w:jc w:val="left"/>
        <w:rPr>
          <w:rFonts w:ascii="黑体" w:eastAsia="黑体" w:hAnsi="黑体"/>
          <w:sz w:val="28"/>
          <w:szCs w:val="28"/>
        </w:rPr>
      </w:pPr>
    </w:p>
    <w:p w:rsidR="005630A5" w:rsidRDefault="005630A5">
      <w:pPr>
        <w:spacing w:line="600" w:lineRule="exact"/>
        <w:ind w:firstLineChars="1000" w:firstLine="2800"/>
        <w:jc w:val="right"/>
        <w:rPr>
          <w:rFonts w:ascii="黑体" w:eastAsia="黑体" w:hAnsi="黑体"/>
          <w:sz w:val="28"/>
          <w:szCs w:val="28"/>
        </w:rPr>
      </w:pPr>
    </w:p>
    <w:p w:rsidR="00960525" w:rsidRDefault="00095E48">
      <w:pPr>
        <w:spacing w:line="600" w:lineRule="exact"/>
        <w:ind w:firstLineChars="1000" w:firstLine="2800"/>
        <w:jc w:val="righ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深圳</w:t>
      </w:r>
      <w:r w:rsidR="0047771E">
        <w:rPr>
          <w:rFonts w:ascii="黑体" w:eastAsia="黑体" w:hAnsi="黑体" w:hint="eastAsia"/>
          <w:sz w:val="28"/>
          <w:szCs w:val="28"/>
        </w:rPr>
        <w:t>市人人</w:t>
      </w:r>
      <w:proofErr w:type="gramStart"/>
      <w:r w:rsidR="0047771E">
        <w:rPr>
          <w:rFonts w:ascii="黑体" w:eastAsia="黑体" w:hAnsi="黑体" w:hint="eastAsia"/>
          <w:sz w:val="28"/>
          <w:szCs w:val="28"/>
        </w:rPr>
        <w:t>乐商业</w:t>
      </w:r>
      <w:proofErr w:type="gramEnd"/>
      <w:r w:rsidR="0047771E">
        <w:rPr>
          <w:rFonts w:ascii="黑体" w:eastAsia="黑体" w:hAnsi="黑体" w:hint="eastAsia"/>
          <w:sz w:val="28"/>
          <w:szCs w:val="28"/>
        </w:rPr>
        <w:t>有限公司</w:t>
      </w:r>
    </w:p>
    <w:p w:rsidR="00960525" w:rsidRDefault="0047771E">
      <w:pPr>
        <w:spacing w:line="600" w:lineRule="exact"/>
        <w:ind w:firstLineChars="750" w:firstLine="2100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2021年 </w:t>
      </w:r>
      <w:r w:rsidR="00095E48">
        <w:rPr>
          <w:rFonts w:ascii="黑体" w:eastAsia="黑体" w:hAnsi="黑体" w:hint="eastAsia"/>
          <w:sz w:val="28"/>
          <w:szCs w:val="28"/>
        </w:rPr>
        <w:t>6</w:t>
      </w:r>
      <w:r>
        <w:rPr>
          <w:rFonts w:ascii="黑体" w:eastAsia="黑体" w:hAnsi="黑体" w:hint="eastAsia"/>
          <w:sz w:val="28"/>
          <w:szCs w:val="28"/>
        </w:rPr>
        <w:t>月 1</w:t>
      </w:r>
      <w:r w:rsidR="00095E48">
        <w:rPr>
          <w:rFonts w:ascii="黑体" w:eastAsia="黑体" w:hAnsi="黑体" w:hint="eastAsia"/>
          <w:sz w:val="28"/>
          <w:szCs w:val="28"/>
        </w:rPr>
        <w:t>6</w:t>
      </w:r>
      <w:r>
        <w:rPr>
          <w:rFonts w:ascii="黑体" w:eastAsia="黑体" w:hAnsi="黑体" w:hint="eastAsia"/>
          <w:sz w:val="28"/>
          <w:szCs w:val="28"/>
        </w:rPr>
        <w:t>日</w:t>
      </w:r>
      <w:bookmarkStart w:id="0" w:name="_GoBack"/>
      <w:bookmarkEnd w:id="0"/>
    </w:p>
    <w:p w:rsidR="00960525" w:rsidRPr="005630A5" w:rsidRDefault="00960525">
      <w:pPr>
        <w:spacing w:line="600" w:lineRule="exact"/>
        <w:rPr>
          <w:rFonts w:ascii="黑体" w:eastAsia="黑体" w:hAnsi="黑体"/>
          <w:sz w:val="28"/>
          <w:szCs w:val="28"/>
        </w:rPr>
      </w:pPr>
    </w:p>
    <w:sectPr w:rsidR="00960525" w:rsidRPr="005630A5" w:rsidSect="009605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ADE" w:rsidRDefault="008E1ADE"/>
  </w:endnote>
  <w:endnote w:type="continuationSeparator" w:id="0">
    <w:p w:rsidR="008E1ADE" w:rsidRDefault="008E1AD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ADE" w:rsidRDefault="008E1ADE"/>
  </w:footnote>
  <w:footnote w:type="continuationSeparator" w:id="0">
    <w:p w:rsidR="008E1ADE" w:rsidRDefault="008E1ADE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0525"/>
    <w:rsid w:val="00095E48"/>
    <w:rsid w:val="00242AEE"/>
    <w:rsid w:val="00446B12"/>
    <w:rsid w:val="00467785"/>
    <w:rsid w:val="0047771E"/>
    <w:rsid w:val="005630A5"/>
    <w:rsid w:val="008E1ADE"/>
    <w:rsid w:val="00960525"/>
    <w:rsid w:val="00A24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60525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日期 Char"/>
    <w:basedOn w:val="a0"/>
    <w:link w:val="1"/>
    <w:semiHidden/>
    <w:rsid w:val="00960525"/>
  </w:style>
  <w:style w:type="paragraph" w:customStyle="1" w:styleId="1">
    <w:name w:val="日期1"/>
    <w:basedOn w:val="a"/>
    <w:next w:val="a"/>
    <w:link w:val="Char"/>
    <w:rsid w:val="00960525"/>
    <w:pPr>
      <w:ind w:leftChars="2500" w:left="100"/>
    </w:pPr>
  </w:style>
  <w:style w:type="paragraph" w:styleId="a3">
    <w:name w:val="footer"/>
    <w:basedOn w:val="a"/>
    <w:link w:val="Char0"/>
    <w:rsid w:val="009605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3"/>
    <w:semiHidden/>
    <w:rsid w:val="00960525"/>
    <w:rPr>
      <w:sz w:val="18"/>
      <w:szCs w:val="18"/>
    </w:rPr>
  </w:style>
  <w:style w:type="paragraph" w:styleId="a4">
    <w:name w:val="header"/>
    <w:basedOn w:val="a"/>
    <w:link w:val="Char1"/>
    <w:rsid w:val="009605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semiHidden/>
    <w:rsid w:val="00960525"/>
    <w:rPr>
      <w:sz w:val="18"/>
      <w:szCs w:val="18"/>
    </w:rPr>
  </w:style>
  <w:style w:type="character" w:styleId="a5">
    <w:name w:val="FollowedHyperlink"/>
    <w:basedOn w:val="a0"/>
    <w:rsid w:val="00960525"/>
    <w:rPr>
      <w:color w:val="800080"/>
      <w:u w:val="single"/>
    </w:rPr>
  </w:style>
  <w:style w:type="character" w:styleId="a6">
    <w:name w:val="Hyperlink"/>
    <w:basedOn w:val="a0"/>
    <w:rsid w:val="00960525"/>
    <w:rPr>
      <w:color w:val="0000FF"/>
      <w:u w:val="single"/>
    </w:rPr>
  </w:style>
  <w:style w:type="paragraph" w:customStyle="1" w:styleId="10">
    <w:name w:val="列出段落1"/>
    <w:basedOn w:val="a"/>
    <w:rsid w:val="00960525"/>
    <w:pPr>
      <w:ind w:firstLineChars="200" w:firstLine="420"/>
    </w:pPr>
    <w:rPr>
      <w:rFonts w:ascii="Times New Roman" w:hAnsi="Times New Roman" w:cs="Times New Roman"/>
      <w:szCs w:val="24"/>
    </w:rPr>
  </w:style>
  <w:style w:type="paragraph" w:customStyle="1" w:styleId="font5">
    <w:name w:val="font5"/>
    <w:basedOn w:val="a"/>
    <w:rsid w:val="0096052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6">
    <w:name w:val="xl66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67">
    <w:name w:val="xl67"/>
    <w:basedOn w:val="a"/>
    <w:rsid w:val="0096052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2">
    <w:name w:val="xl72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3">
    <w:name w:val="xl73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4">
    <w:name w:val="xl74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FF0000"/>
      <w:kern w:val="0"/>
      <w:sz w:val="24"/>
      <w:szCs w:val="24"/>
    </w:rPr>
  </w:style>
  <w:style w:type="paragraph" w:customStyle="1" w:styleId="xl75">
    <w:name w:val="xl75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 w:val="24"/>
      <w:szCs w:val="24"/>
    </w:rPr>
  </w:style>
  <w:style w:type="paragraph" w:customStyle="1" w:styleId="xl76">
    <w:name w:val="xl76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7">
    <w:name w:val="xl77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9">
    <w:name w:val="xl79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FF0000"/>
      <w:kern w:val="0"/>
      <w:sz w:val="24"/>
      <w:szCs w:val="24"/>
    </w:rPr>
  </w:style>
  <w:style w:type="paragraph" w:customStyle="1" w:styleId="xl80">
    <w:name w:val="xl80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"/>
    <w:rsid w:val="0096052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font6">
    <w:name w:val="font6"/>
    <w:basedOn w:val="a"/>
    <w:rsid w:val="0096052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2">
    <w:name w:val="xl82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4">
    <w:name w:val="xl84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FF0000"/>
      <w:kern w:val="0"/>
      <w:sz w:val="24"/>
      <w:szCs w:val="24"/>
    </w:rPr>
  </w:style>
  <w:style w:type="paragraph" w:customStyle="1" w:styleId="xl86">
    <w:name w:val="xl86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7">
    <w:name w:val="xl87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88">
    <w:name w:val="xl88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9">
    <w:name w:val="xl89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90">
    <w:name w:val="xl90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91">
    <w:name w:val="xl91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92">
    <w:name w:val="xl92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93">
    <w:name w:val="xl93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94">
    <w:name w:val="xl94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95">
    <w:name w:val="xl95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97">
    <w:name w:val="xl97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FF0000"/>
      <w:kern w:val="0"/>
      <w:sz w:val="24"/>
      <w:szCs w:val="24"/>
    </w:rPr>
  </w:style>
  <w:style w:type="paragraph" w:customStyle="1" w:styleId="xl98">
    <w:name w:val="xl98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9">
    <w:name w:val="xl99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FF0000"/>
      <w:kern w:val="0"/>
      <w:sz w:val="24"/>
      <w:szCs w:val="24"/>
    </w:rPr>
  </w:style>
  <w:style w:type="paragraph" w:customStyle="1" w:styleId="xl100">
    <w:name w:val="xl100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03">
    <w:name w:val="xl103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b/>
      <w:bCs/>
      <w:color w:val="FF0000"/>
      <w:kern w:val="0"/>
      <w:sz w:val="24"/>
      <w:szCs w:val="24"/>
    </w:rPr>
  </w:style>
  <w:style w:type="paragraph" w:customStyle="1" w:styleId="xl104">
    <w:name w:val="xl104"/>
    <w:basedOn w:val="a"/>
    <w:rsid w:val="0096052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06">
    <w:name w:val="xl106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107">
    <w:name w:val="xl107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1">
    <w:name w:val="xl111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2">
    <w:name w:val="xl112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8"/>
      <w:szCs w:val="28"/>
    </w:rPr>
  </w:style>
  <w:style w:type="paragraph" w:customStyle="1" w:styleId="xl113">
    <w:name w:val="xl113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FF0000"/>
      <w:kern w:val="0"/>
      <w:sz w:val="24"/>
      <w:szCs w:val="24"/>
    </w:rPr>
  </w:style>
  <w:style w:type="paragraph" w:customStyle="1" w:styleId="font7">
    <w:name w:val="font7"/>
    <w:basedOn w:val="a"/>
    <w:rsid w:val="0096052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rsid w:val="0096052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9">
    <w:name w:val="font9"/>
    <w:basedOn w:val="a"/>
    <w:rsid w:val="0096052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rsid w:val="0096052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14">
    <w:name w:val="xl114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115">
    <w:name w:val="xl115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16">
    <w:name w:val="xl116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7">
    <w:name w:val="xl117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8">
    <w:name w:val="xl118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9">
    <w:name w:val="xl119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20">
    <w:name w:val="xl120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21">
    <w:name w:val="xl121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2">
    <w:name w:val="xl122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3">
    <w:name w:val="xl123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4">
    <w:name w:val="xl124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25">
    <w:name w:val="xl125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126">
    <w:name w:val="xl126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27">
    <w:name w:val="xl127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128">
    <w:name w:val="xl128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xl129">
    <w:name w:val="xl129"/>
    <w:basedOn w:val="a"/>
    <w:rsid w:val="009605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244</Words>
  <Characters>1397</Characters>
  <Application>Microsoft Office Word</Application>
  <DocSecurity>0</DocSecurity>
  <Lines>11</Lines>
  <Paragraphs>3</Paragraphs>
  <ScaleCrop>false</ScaleCrop>
  <Company>Sky123.Org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lenovo</dc:title>
  <dc:creator>samsung</dc:creator>
  <cp:lastModifiedBy>User</cp:lastModifiedBy>
  <cp:revision>3</cp:revision>
  <cp:lastPrinted>2016-03-21T08:54:00Z</cp:lastPrinted>
  <dcterms:created xsi:type="dcterms:W3CDTF">2021-06-16T01:07:00Z</dcterms:created>
  <dcterms:modified xsi:type="dcterms:W3CDTF">2021-06-16T01:09:00Z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